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1CB2" w14:textId="1C6564FE" w:rsidR="005A3758" w:rsidRDefault="00270DF5">
      <w:pPr>
        <w:pBdr>
          <w:top w:val="nil"/>
          <w:left w:val="nil"/>
          <w:bottom w:val="nil"/>
          <w:right w:val="nil"/>
          <w:between w:val="nil"/>
        </w:pBdr>
        <w:rPr>
          <w:rFonts w:ascii="Times New Roman" w:eastAsia="Times New Roman" w:hAnsi="Times New Roman" w:cs="Times New Roman"/>
          <w:color w:val="000000"/>
          <w:sz w:val="20"/>
          <w:szCs w:val="20"/>
        </w:rPr>
      </w:pPr>
      <w:r>
        <w:rPr>
          <w:noProof/>
          <w:sz w:val="28"/>
          <w:szCs w:val="28"/>
        </w:rPr>
        <w:drawing>
          <wp:inline distT="0" distB="0" distL="0" distR="0" wp14:anchorId="78E03214" wp14:editId="1878B783">
            <wp:extent cx="1744002" cy="640080"/>
            <wp:effectExtent l="0" t="0" r="8890" b="7620"/>
            <wp:docPr id="317775989"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75989" name="Picture 2" descr="A green and black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4002" cy="640080"/>
                    </a:xfrm>
                    <a:prstGeom prst="rect">
                      <a:avLst/>
                    </a:prstGeom>
                  </pic:spPr>
                </pic:pic>
              </a:graphicData>
            </a:graphic>
          </wp:inline>
        </w:drawing>
      </w:r>
    </w:p>
    <w:p w14:paraId="21DAACA9" w14:textId="77777777" w:rsidR="005A3758" w:rsidRDefault="005A3758">
      <w:pPr>
        <w:pBdr>
          <w:top w:val="nil"/>
          <w:left w:val="nil"/>
          <w:bottom w:val="nil"/>
          <w:right w:val="nil"/>
          <w:between w:val="nil"/>
        </w:pBdr>
        <w:rPr>
          <w:rFonts w:ascii="Times New Roman" w:eastAsia="Times New Roman" w:hAnsi="Times New Roman" w:cs="Times New Roman"/>
          <w:color w:val="000000"/>
          <w:sz w:val="20"/>
          <w:szCs w:val="20"/>
        </w:rPr>
      </w:pPr>
    </w:p>
    <w:p w14:paraId="5D1E9A9F" w14:textId="77777777" w:rsidR="005A3758" w:rsidRDefault="005A3758">
      <w:pPr>
        <w:pBdr>
          <w:top w:val="nil"/>
          <w:left w:val="nil"/>
          <w:bottom w:val="nil"/>
          <w:right w:val="nil"/>
          <w:between w:val="nil"/>
        </w:pBdr>
        <w:rPr>
          <w:rFonts w:ascii="Times New Roman" w:eastAsia="Times New Roman" w:hAnsi="Times New Roman" w:cs="Times New Roman"/>
          <w:color w:val="000000"/>
          <w:sz w:val="20"/>
          <w:szCs w:val="20"/>
        </w:rPr>
      </w:pPr>
    </w:p>
    <w:p w14:paraId="7A1EADAF" w14:textId="77777777" w:rsidR="005A3758" w:rsidRDefault="005A3758">
      <w:pPr>
        <w:pBdr>
          <w:top w:val="nil"/>
          <w:left w:val="nil"/>
          <w:bottom w:val="nil"/>
          <w:right w:val="nil"/>
          <w:between w:val="nil"/>
        </w:pBdr>
        <w:spacing w:before="5"/>
        <w:rPr>
          <w:rFonts w:ascii="Times New Roman" w:eastAsia="Times New Roman" w:hAnsi="Times New Roman" w:cs="Times New Roman"/>
          <w:color w:val="000000"/>
          <w:sz w:val="19"/>
          <w:szCs w:val="19"/>
        </w:rPr>
      </w:pPr>
    </w:p>
    <w:p w14:paraId="05FA104F" w14:textId="7F2F2226" w:rsidR="005A3758" w:rsidRDefault="00003761">
      <w:pPr>
        <w:spacing w:before="44"/>
        <w:ind w:left="2206"/>
        <w:rPr>
          <w:sz w:val="28"/>
          <w:szCs w:val="28"/>
        </w:rPr>
      </w:pPr>
      <w:r>
        <w:rPr>
          <w:sz w:val="28"/>
          <w:szCs w:val="28"/>
        </w:rPr>
        <w:t>Client Care Associate (CCA)/Delivery Driver</w:t>
      </w:r>
    </w:p>
    <w:p w14:paraId="65505261" w14:textId="77777777" w:rsidR="005A3758" w:rsidRDefault="005A3758">
      <w:pPr>
        <w:pBdr>
          <w:top w:val="nil"/>
          <w:left w:val="nil"/>
          <w:bottom w:val="nil"/>
          <w:right w:val="nil"/>
          <w:between w:val="nil"/>
        </w:pBdr>
        <w:rPr>
          <w:color w:val="000000"/>
          <w:sz w:val="20"/>
          <w:szCs w:val="20"/>
        </w:rPr>
      </w:pPr>
    </w:p>
    <w:p w14:paraId="55754F78" w14:textId="77777777" w:rsidR="005A3758" w:rsidRDefault="005A3758">
      <w:pPr>
        <w:pBdr>
          <w:top w:val="nil"/>
          <w:left w:val="nil"/>
          <w:bottom w:val="nil"/>
          <w:right w:val="nil"/>
          <w:between w:val="nil"/>
        </w:pBdr>
        <w:spacing w:before="1"/>
        <w:rPr>
          <w:color w:val="000000"/>
        </w:rPr>
      </w:pPr>
    </w:p>
    <w:p w14:paraId="10768E95" w14:textId="632E3D9A" w:rsidR="005A3758" w:rsidRDefault="00270DF5">
      <w:pPr>
        <w:pBdr>
          <w:top w:val="nil"/>
          <w:left w:val="nil"/>
          <w:bottom w:val="nil"/>
          <w:right w:val="nil"/>
          <w:between w:val="nil"/>
        </w:pBdr>
        <w:spacing w:before="51" w:line="261" w:lineRule="auto"/>
        <w:ind w:left="115" w:hanging="10"/>
        <w:rPr>
          <w:rFonts w:ascii="Arial" w:eastAsia="Arial" w:hAnsi="Arial" w:cs="Arial"/>
          <w:color w:val="000000"/>
          <w:sz w:val="24"/>
          <w:szCs w:val="24"/>
        </w:rPr>
      </w:pPr>
      <w:r>
        <w:rPr>
          <w:rFonts w:ascii="Arial" w:hAnsi="Arial" w:cs="Arial"/>
          <w:sz w:val="24"/>
          <w:szCs w:val="24"/>
        </w:rPr>
        <w:t xml:space="preserve">For over 50 years </w:t>
      </w:r>
      <w:hyperlink r:id="rId7">
        <w:r w:rsidR="00003761">
          <w:rPr>
            <w:rFonts w:ascii="Arial" w:eastAsia="Arial" w:hAnsi="Arial" w:cs="Arial"/>
            <w:color w:val="0092CA"/>
            <w:sz w:val="24"/>
            <w:szCs w:val="24"/>
            <w:highlight w:val="white"/>
          </w:rPr>
          <w:t>Ypsilanti Meals on Wheels</w:t>
        </w:r>
      </w:hyperlink>
      <w:r w:rsidR="00003761">
        <w:rPr>
          <w:rFonts w:ascii="Arial" w:eastAsia="Arial" w:hAnsi="Arial" w:cs="Arial"/>
          <w:sz w:val="24"/>
          <w:szCs w:val="24"/>
          <w:highlight w:val="white"/>
        </w:rPr>
        <w:t xml:space="preserve"> (YMOW) has </w:t>
      </w:r>
      <w:r w:rsidR="008D3E4E">
        <w:rPr>
          <w:rFonts w:ascii="Arial" w:eastAsia="Arial" w:hAnsi="Arial" w:cs="Arial"/>
          <w:sz w:val="24"/>
          <w:szCs w:val="24"/>
          <w:highlight w:val="white"/>
        </w:rPr>
        <w:t xml:space="preserve">been </w:t>
      </w:r>
      <w:r w:rsidR="00003761">
        <w:rPr>
          <w:rFonts w:ascii="Arial" w:eastAsia="Arial" w:hAnsi="Arial" w:cs="Arial"/>
          <w:sz w:val="24"/>
          <w:szCs w:val="24"/>
          <w:highlight w:val="white"/>
        </w:rPr>
        <w:t>providing nutritious meals, social contact, aging in place supports and other services to the homebound, ill and disabled senior neighbors in eastern Washtenaw County to enable them to enjoy healthier, safer, and more independent lives.</w:t>
      </w:r>
    </w:p>
    <w:p w14:paraId="2F489165" w14:textId="77777777" w:rsidR="005A3758" w:rsidRDefault="00003761">
      <w:pPr>
        <w:pBdr>
          <w:top w:val="nil"/>
          <w:left w:val="nil"/>
          <w:bottom w:val="nil"/>
          <w:right w:val="nil"/>
          <w:between w:val="nil"/>
        </w:pBdr>
        <w:spacing w:before="214" w:line="264" w:lineRule="auto"/>
        <w:ind w:left="115" w:hanging="10"/>
        <w:rPr>
          <w:rFonts w:ascii="Arial" w:eastAsia="Arial" w:hAnsi="Arial" w:cs="Arial"/>
          <w:color w:val="000000"/>
          <w:sz w:val="24"/>
          <w:szCs w:val="24"/>
        </w:rPr>
      </w:pPr>
      <w:r>
        <w:rPr>
          <w:rFonts w:ascii="Arial" w:eastAsia="Arial" w:hAnsi="Arial" w:cs="Arial"/>
          <w:color w:val="000000"/>
          <w:sz w:val="24"/>
          <w:szCs w:val="24"/>
        </w:rPr>
        <w:t>The Client Care Associate (CCA) makes this mission happen by delivering meals, conducting visual wellness checks and providing social interaction with YMOW clients.</w:t>
      </w:r>
    </w:p>
    <w:p w14:paraId="0DFE8A10" w14:textId="77777777" w:rsidR="005A3758" w:rsidRDefault="00003761">
      <w:pPr>
        <w:pBdr>
          <w:top w:val="nil"/>
          <w:left w:val="nil"/>
          <w:bottom w:val="nil"/>
          <w:right w:val="nil"/>
          <w:between w:val="nil"/>
        </w:pBdr>
        <w:spacing w:before="208" w:line="264" w:lineRule="auto"/>
        <w:ind w:left="115" w:hanging="10"/>
        <w:rPr>
          <w:rFonts w:ascii="Arial" w:eastAsia="Arial" w:hAnsi="Arial" w:cs="Arial"/>
          <w:color w:val="000000"/>
          <w:sz w:val="24"/>
          <w:szCs w:val="24"/>
        </w:rPr>
      </w:pPr>
      <w:r>
        <w:rPr>
          <w:rFonts w:ascii="Arial" w:eastAsia="Arial" w:hAnsi="Arial" w:cs="Arial"/>
          <w:color w:val="000000"/>
          <w:sz w:val="24"/>
          <w:szCs w:val="24"/>
        </w:rPr>
        <w:t>This role has numerous responsibilities related to daily operations, including: driving, meal delivery, working with volunteers and client interactions to ensure that YMOW clients are able to age in place with dignity.</w:t>
      </w:r>
    </w:p>
    <w:p w14:paraId="79034E64" w14:textId="77777777" w:rsidR="005A3758" w:rsidRDefault="00003761">
      <w:pPr>
        <w:pBdr>
          <w:top w:val="nil"/>
          <w:left w:val="nil"/>
          <w:bottom w:val="nil"/>
          <w:right w:val="nil"/>
          <w:between w:val="nil"/>
        </w:pBdr>
        <w:spacing w:before="204"/>
        <w:ind w:left="106"/>
        <w:rPr>
          <w:rFonts w:ascii="Arial" w:eastAsia="Arial" w:hAnsi="Arial" w:cs="Arial"/>
          <w:color w:val="000000"/>
          <w:sz w:val="24"/>
          <w:szCs w:val="24"/>
        </w:rPr>
      </w:pPr>
      <w:r>
        <w:rPr>
          <w:rFonts w:ascii="Arial" w:eastAsia="Arial" w:hAnsi="Arial" w:cs="Arial"/>
          <w:color w:val="000000"/>
          <w:sz w:val="24"/>
          <w:szCs w:val="24"/>
        </w:rPr>
        <w:t>A Client Care Associate is responsible for the following functions:</w:t>
      </w:r>
    </w:p>
    <w:p w14:paraId="0EE35694" w14:textId="77777777" w:rsidR="005A3758" w:rsidRDefault="005A3758">
      <w:pPr>
        <w:pBdr>
          <w:top w:val="nil"/>
          <w:left w:val="nil"/>
          <w:bottom w:val="nil"/>
          <w:right w:val="nil"/>
          <w:between w:val="nil"/>
        </w:pBdr>
        <w:spacing w:before="3"/>
        <w:rPr>
          <w:rFonts w:ascii="Arial" w:eastAsia="Arial" w:hAnsi="Arial" w:cs="Arial"/>
          <w:color w:val="000000"/>
          <w:sz w:val="24"/>
          <w:szCs w:val="24"/>
        </w:rPr>
      </w:pPr>
    </w:p>
    <w:p w14:paraId="427D362B" w14:textId="77777777" w:rsidR="005A3758" w:rsidRDefault="00003761">
      <w:pPr>
        <w:pBdr>
          <w:top w:val="nil"/>
          <w:left w:val="nil"/>
          <w:bottom w:val="nil"/>
          <w:right w:val="nil"/>
          <w:between w:val="nil"/>
        </w:pBdr>
        <w:ind w:left="106"/>
        <w:rPr>
          <w:rFonts w:ascii="Arial" w:eastAsia="Arial" w:hAnsi="Arial" w:cs="Arial"/>
          <w:color w:val="000000"/>
          <w:sz w:val="24"/>
          <w:szCs w:val="24"/>
        </w:rPr>
      </w:pPr>
      <w:r>
        <w:rPr>
          <w:rFonts w:ascii="Arial" w:eastAsia="Arial" w:hAnsi="Arial" w:cs="Arial"/>
          <w:color w:val="000000"/>
          <w:sz w:val="24"/>
          <w:szCs w:val="24"/>
        </w:rPr>
        <w:t>Meal delivery/driving</w:t>
      </w:r>
    </w:p>
    <w:p w14:paraId="5893F79F" w14:textId="77777777" w:rsidR="005A3758" w:rsidRDefault="005A3758">
      <w:pPr>
        <w:pBdr>
          <w:top w:val="nil"/>
          <w:left w:val="nil"/>
          <w:bottom w:val="nil"/>
          <w:right w:val="nil"/>
          <w:between w:val="nil"/>
        </w:pBdr>
        <w:spacing w:before="6"/>
        <w:rPr>
          <w:rFonts w:ascii="Arial" w:eastAsia="Arial" w:hAnsi="Arial" w:cs="Arial"/>
          <w:color w:val="000000"/>
          <w:sz w:val="24"/>
          <w:szCs w:val="24"/>
        </w:rPr>
      </w:pPr>
    </w:p>
    <w:p w14:paraId="3F8F6D19" w14:textId="77777777" w:rsidR="005A3758" w:rsidRDefault="00003761">
      <w:pPr>
        <w:numPr>
          <w:ilvl w:val="0"/>
          <w:numId w:val="1"/>
        </w:numPr>
        <w:pBdr>
          <w:top w:val="nil"/>
          <w:left w:val="nil"/>
          <w:bottom w:val="nil"/>
          <w:right w:val="nil"/>
          <w:between w:val="nil"/>
        </w:pBdr>
        <w:tabs>
          <w:tab w:val="left" w:pos="480"/>
          <w:tab w:val="left" w:pos="481"/>
        </w:tabs>
        <w:spacing w:line="268" w:lineRule="auto"/>
        <w:rPr>
          <w:rFonts w:ascii="Arial" w:eastAsia="Arial" w:hAnsi="Arial" w:cs="Arial"/>
          <w:color w:val="000000"/>
          <w:sz w:val="24"/>
          <w:szCs w:val="24"/>
        </w:rPr>
      </w:pPr>
      <w:r>
        <w:rPr>
          <w:rFonts w:ascii="Arial" w:eastAsia="Arial" w:hAnsi="Arial" w:cs="Arial"/>
          <w:color w:val="000000"/>
          <w:sz w:val="24"/>
          <w:szCs w:val="24"/>
        </w:rPr>
        <w:t xml:space="preserve">Collaborate with the Operations Director, </w:t>
      </w:r>
      <w:r>
        <w:rPr>
          <w:rFonts w:ascii="Arial" w:eastAsia="Arial" w:hAnsi="Arial" w:cs="Arial"/>
          <w:sz w:val="24"/>
          <w:szCs w:val="24"/>
        </w:rPr>
        <w:t>Home Delivered Meals Coordinator, Sr. Client Care Associate</w:t>
      </w:r>
      <w:r>
        <w:rPr>
          <w:rFonts w:ascii="Arial" w:eastAsia="Arial" w:hAnsi="Arial" w:cs="Arial"/>
          <w:color w:val="000000"/>
          <w:sz w:val="24"/>
          <w:szCs w:val="24"/>
        </w:rPr>
        <w:t xml:space="preserve"> and other staff to ensure efficient and accurate meal orders, service changes, and route changes to ensure effective coordination of activities.</w:t>
      </w:r>
    </w:p>
    <w:p w14:paraId="7C5925DB" w14:textId="77777777" w:rsidR="005A3758" w:rsidRDefault="00003761">
      <w:pPr>
        <w:numPr>
          <w:ilvl w:val="0"/>
          <w:numId w:val="1"/>
        </w:numPr>
        <w:pBdr>
          <w:top w:val="nil"/>
          <w:left w:val="nil"/>
          <w:bottom w:val="nil"/>
          <w:right w:val="nil"/>
          <w:between w:val="nil"/>
        </w:pBdr>
        <w:tabs>
          <w:tab w:val="left" w:pos="480"/>
          <w:tab w:val="left" w:pos="481"/>
        </w:tabs>
        <w:spacing w:before="2"/>
        <w:ind w:hanging="361"/>
        <w:rPr>
          <w:rFonts w:ascii="Arial" w:eastAsia="Arial" w:hAnsi="Arial" w:cs="Arial"/>
          <w:color w:val="000000"/>
          <w:sz w:val="24"/>
          <w:szCs w:val="24"/>
        </w:rPr>
      </w:pPr>
      <w:r>
        <w:rPr>
          <w:rFonts w:ascii="Arial" w:eastAsia="Arial" w:hAnsi="Arial" w:cs="Arial"/>
          <w:color w:val="000000"/>
          <w:sz w:val="24"/>
          <w:szCs w:val="24"/>
        </w:rPr>
        <w:t>Ensure that clients receive all meal items scheduled for daily delivery.</w:t>
      </w:r>
    </w:p>
    <w:p w14:paraId="030E313B" w14:textId="77777777" w:rsidR="005A3758" w:rsidRDefault="00003761">
      <w:pPr>
        <w:numPr>
          <w:ilvl w:val="0"/>
          <w:numId w:val="1"/>
        </w:numPr>
        <w:pBdr>
          <w:top w:val="nil"/>
          <w:left w:val="nil"/>
          <w:bottom w:val="nil"/>
          <w:right w:val="nil"/>
          <w:between w:val="nil"/>
        </w:pBdr>
        <w:tabs>
          <w:tab w:val="left" w:pos="480"/>
          <w:tab w:val="left" w:pos="481"/>
        </w:tabs>
        <w:spacing w:before="46" w:line="268" w:lineRule="auto"/>
        <w:rPr>
          <w:rFonts w:ascii="Arial" w:eastAsia="Arial" w:hAnsi="Arial" w:cs="Arial"/>
          <w:color w:val="000000"/>
          <w:sz w:val="24"/>
          <w:szCs w:val="24"/>
        </w:rPr>
      </w:pPr>
      <w:r>
        <w:rPr>
          <w:rFonts w:ascii="Arial" w:eastAsia="Arial" w:hAnsi="Arial" w:cs="Arial"/>
          <w:color w:val="000000"/>
          <w:sz w:val="24"/>
          <w:szCs w:val="24"/>
        </w:rPr>
        <w:t>Follow proper food handling procedures to ensure food is delivered at acceptable temperatures and is sealed.</w:t>
      </w:r>
    </w:p>
    <w:p w14:paraId="528362D9" w14:textId="77777777" w:rsidR="005A3758" w:rsidRDefault="00003761">
      <w:pPr>
        <w:numPr>
          <w:ilvl w:val="0"/>
          <w:numId w:val="1"/>
        </w:numPr>
        <w:pBdr>
          <w:top w:val="nil"/>
          <w:left w:val="nil"/>
          <w:bottom w:val="nil"/>
          <w:right w:val="nil"/>
          <w:between w:val="nil"/>
        </w:pBdr>
        <w:tabs>
          <w:tab w:val="left" w:pos="480"/>
          <w:tab w:val="left" w:pos="481"/>
        </w:tabs>
        <w:spacing w:before="1"/>
        <w:ind w:hanging="361"/>
        <w:rPr>
          <w:rFonts w:ascii="Arial" w:eastAsia="Arial" w:hAnsi="Arial" w:cs="Arial"/>
          <w:color w:val="000000"/>
          <w:sz w:val="24"/>
          <w:szCs w:val="24"/>
        </w:rPr>
      </w:pPr>
      <w:r>
        <w:rPr>
          <w:rFonts w:ascii="Arial" w:eastAsia="Arial" w:hAnsi="Arial" w:cs="Arial"/>
          <w:color w:val="000000"/>
          <w:sz w:val="24"/>
          <w:szCs w:val="24"/>
        </w:rPr>
        <w:t>Complete daily cleaning of delivery equipment and vehicles.</w:t>
      </w:r>
    </w:p>
    <w:p w14:paraId="15740471" w14:textId="77777777" w:rsidR="005A3758" w:rsidRDefault="00003761">
      <w:pPr>
        <w:numPr>
          <w:ilvl w:val="0"/>
          <w:numId w:val="1"/>
        </w:numPr>
        <w:pBdr>
          <w:top w:val="nil"/>
          <w:left w:val="nil"/>
          <w:bottom w:val="nil"/>
          <w:right w:val="nil"/>
          <w:between w:val="nil"/>
        </w:pBdr>
        <w:tabs>
          <w:tab w:val="left" w:pos="480"/>
          <w:tab w:val="left" w:pos="481"/>
        </w:tabs>
        <w:spacing w:before="45" w:line="271" w:lineRule="auto"/>
        <w:rPr>
          <w:rFonts w:ascii="Arial" w:eastAsia="Arial" w:hAnsi="Arial" w:cs="Arial"/>
          <w:color w:val="000000"/>
          <w:sz w:val="24"/>
          <w:szCs w:val="24"/>
        </w:rPr>
      </w:pPr>
      <w:r>
        <w:rPr>
          <w:rFonts w:ascii="Arial" w:eastAsia="Arial" w:hAnsi="Arial" w:cs="Arial"/>
          <w:color w:val="000000"/>
          <w:sz w:val="24"/>
          <w:szCs w:val="24"/>
        </w:rPr>
        <w:t>Complete daily vehicle maintenance check (tire pressure, fluids, gas level and that the vehicle is clean for delivery of food items).</w:t>
      </w:r>
    </w:p>
    <w:p w14:paraId="1EDB12DB" w14:textId="77777777" w:rsidR="005A3758" w:rsidRDefault="00003761">
      <w:pPr>
        <w:numPr>
          <w:ilvl w:val="0"/>
          <w:numId w:val="1"/>
        </w:numPr>
        <w:pBdr>
          <w:top w:val="nil"/>
          <w:left w:val="nil"/>
          <w:bottom w:val="nil"/>
          <w:right w:val="nil"/>
          <w:between w:val="nil"/>
        </w:pBdr>
        <w:tabs>
          <w:tab w:val="left" w:pos="480"/>
          <w:tab w:val="left" w:pos="481"/>
        </w:tabs>
        <w:spacing w:line="289" w:lineRule="auto"/>
        <w:ind w:hanging="361"/>
        <w:rPr>
          <w:rFonts w:ascii="Arial" w:eastAsia="Arial" w:hAnsi="Arial" w:cs="Arial"/>
          <w:color w:val="000000"/>
          <w:sz w:val="24"/>
          <w:szCs w:val="24"/>
        </w:rPr>
      </w:pPr>
      <w:r>
        <w:rPr>
          <w:rFonts w:ascii="Arial" w:eastAsia="Arial" w:hAnsi="Arial" w:cs="Arial"/>
          <w:color w:val="000000"/>
          <w:sz w:val="24"/>
          <w:szCs w:val="24"/>
        </w:rPr>
        <w:t>Drive in a safe and courteous manner, adhering to all state roadway rules and regulations.</w:t>
      </w:r>
    </w:p>
    <w:p w14:paraId="556F310D" w14:textId="77777777" w:rsidR="005A3758" w:rsidRDefault="00003761">
      <w:pPr>
        <w:numPr>
          <w:ilvl w:val="0"/>
          <w:numId w:val="1"/>
        </w:numPr>
        <w:pBdr>
          <w:top w:val="nil"/>
          <w:left w:val="nil"/>
          <w:bottom w:val="nil"/>
          <w:right w:val="nil"/>
          <w:between w:val="nil"/>
        </w:pBdr>
        <w:tabs>
          <w:tab w:val="left" w:pos="480"/>
          <w:tab w:val="left" w:pos="481"/>
        </w:tabs>
        <w:spacing w:before="46" w:line="266" w:lineRule="auto"/>
        <w:rPr>
          <w:rFonts w:ascii="Arial" w:eastAsia="Arial" w:hAnsi="Arial" w:cs="Arial"/>
          <w:color w:val="000000"/>
          <w:sz w:val="24"/>
          <w:szCs w:val="24"/>
        </w:rPr>
      </w:pPr>
      <w:r>
        <w:rPr>
          <w:rFonts w:ascii="Arial" w:eastAsia="Arial" w:hAnsi="Arial" w:cs="Arial"/>
          <w:color w:val="000000"/>
          <w:sz w:val="24"/>
          <w:szCs w:val="24"/>
        </w:rPr>
        <w:t>Provide excellent customer service, which includes being cordial and attentive to the clients’ needs.</w:t>
      </w:r>
    </w:p>
    <w:p w14:paraId="25B9A33B" w14:textId="77777777" w:rsidR="005A3758" w:rsidRDefault="005A3758">
      <w:pPr>
        <w:pBdr>
          <w:top w:val="nil"/>
          <w:left w:val="nil"/>
          <w:bottom w:val="nil"/>
          <w:right w:val="nil"/>
          <w:between w:val="nil"/>
        </w:pBdr>
        <w:spacing w:before="26"/>
        <w:ind w:left="106"/>
        <w:rPr>
          <w:rFonts w:ascii="Arial" w:eastAsia="Arial" w:hAnsi="Arial" w:cs="Arial"/>
          <w:color w:val="000000"/>
          <w:sz w:val="24"/>
          <w:szCs w:val="24"/>
        </w:rPr>
      </w:pPr>
    </w:p>
    <w:p w14:paraId="5DB7CA4D" w14:textId="77777777" w:rsidR="005A3758" w:rsidRDefault="00003761">
      <w:pPr>
        <w:pBdr>
          <w:top w:val="nil"/>
          <w:left w:val="nil"/>
          <w:bottom w:val="nil"/>
          <w:right w:val="nil"/>
          <w:between w:val="nil"/>
        </w:pBdr>
        <w:spacing w:before="26"/>
        <w:ind w:left="106"/>
        <w:rPr>
          <w:rFonts w:ascii="Arial" w:eastAsia="Arial" w:hAnsi="Arial" w:cs="Arial"/>
          <w:color w:val="000000"/>
          <w:sz w:val="24"/>
          <w:szCs w:val="24"/>
        </w:rPr>
      </w:pPr>
      <w:r>
        <w:rPr>
          <w:rFonts w:ascii="Arial" w:eastAsia="Arial" w:hAnsi="Arial" w:cs="Arial"/>
          <w:color w:val="000000"/>
          <w:sz w:val="24"/>
          <w:szCs w:val="24"/>
        </w:rPr>
        <w:t>Ideal Candidate is required to have:</w:t>
      </w:r>
    </w:p>
    <w:p w14:paraId="6ED8CAD4" w14:textId="77777777" w:rsidR="005A3758" w:rsidRDefault="005A3758">
      <w:pPr>
        <w:pBdr>
          <w:top w:val="nil"/>
          <w:left w:val="nil"/>
          <w:bottom w:val="nil"/>
          <w:right w:val="nil"/>
          <w:between w:val="nil"/>
        </w:pBdr>
        <w:spacing w:before="2"/>
        <w:rPr>
          <w:rFonts w:ascii="Arial" w:eastAsia="Arial" w:hAnsi="Arial" w:cs="Arial"/>
          <w:color w:val="000000"/>
          <w:sz w:val="24"/>
          <w:szCs w:val="24"/>
        </w:rPr>
      </w:pPr>
    </w:p>
    <w:p w14:paraId="0DEA2593" w14:textId="77777777" w:rsidR="005A3758" w:rsidRDefault="00003761">
      <w:pPr>
        <w:numPr>
          <w:ilvl w:val="0"/>
          <w:numId w:val="1"/>
        </w:numPr>
        <w:pBdr>
          <w:top w:val="nil"/>
          <w:left w:val="nil"/>
          <w:bottom w:val="nil"/>
          <w:right w:val="nil"/>
          <w:between w:val="nil"/>
        </w:pBdr>
        <w:tabs>
          <w:tab w:val="left" w:pos="465"/>
          <w:tab w:val="left" w:pos="467"/>
        </w:tabs>
        <w:ind w:left="466" w:hanging="361"/>
        <w:rPr>
          <w:rFonts w:ascii="Arial" w:eastAsia="Arial" w:hAnsi="Arial" w:cs="Arial"/>
          <w:color w:val="000000"/>
          <w:sz w:val="24"/>
          <w:szCs w:val="24"/>
        </w:rPr>
      </w:pPr>
      <w:r>
        <w:rPr>
          <w:rFonts w:ascii="Arial" w:eastAsia="Arial" w:hAnsi="Arial" w:cs="Arial"/>
          <w:color w:val="000000"/>
          <w:sz w:val="24"/>
          <w:szCs w:val="24"/>
        </w:rPr>
        <w:t>Valid Drivers’ license and a clean driving record with no points on the license</w:t>
      </w:r>
    </w:p>
    <w:p w14:paraId="6AB023EF" w14:textId="77777777" w:rsidR="005A3758" w:rsidRDefault="00003761">
      <w:pPr>
        <w:numPr>
          <w:ilvl w:val="0"/>
          <w:numId w:val="1"/>
        </w:numPr>
        <w:pBdr>
          <w:top w:val="nil"/>
          <w:left w:val="nil"/>
          <w:bottom w:val="nil"/>
          <w:right w:val="nil"/>
          <w:between w:val="nil"/>
        </w:pBdr>
        <w:tabs>
          <w:tab w:val="left" w:pos="465"/>
          <w:tab w:val="left" w:pos="467"/>
        </w:tabs>
        <w:spacing w:before="24"/>
        <w:ind w:left="466" w:hanging="361"/>
        <w:rPr>
          <w:rFonts w:ascii="Arial" w:eastAsia="Arial" w:hAnsi="Arial" w:cs="Arial"/>
          <w:color w:val="000000"/>
          <w:sz w:val="24"/>
          <w:szCs w:val="24"/>
        </w:rPr>
      </w:pPr>
      <w:r>
        <w:rPr>
          <w:rFonts w:ascii="Arial" w:eastAsia="Arial" w:hAnsi="Arial" w:cs="Arial"/>
          <w:color w:val="000000"/>
          <w:sz w:val="24"/>
          <w:szCs w:val="24"/>
        </w:rPr>
        <w:t>Good communication skills, both oral and written</w:t>
      </w:r>
    </w:p>
    <w:p w14:paraId="025F761F" w14:textId="77777777" w:rsidR="005A3758" w:rsidRDefault="00003761">
      <w:pPr>
        <w:numPr>
          <w:ilvl w:val="0"/>
          <w:numId w:val="1"/>
        </w:numPr>
        <w:pBdr>
          <w:top w:val="nil"/>
          <w:left w:val="nil"/>
          <w:bottom w:val="nil"/>
          <w:right w:val="nil"/>
          <w:between w:val="nil"/>
        </w:pBdr>
        <w:tabs>
          <w:tab w:val="left" w:pos="465"/>
          <w:tab w:val="left" w:pos="467"/>
        </w:tabs>
        <w:spacing w:before="24"/>
        <w:ind w:left="466" w:hanging="361"/>
        <w:rPr>
          <w:rFonts w:ascii="Arial" w:eastAsia="Arial" w:hAnsi="Arial" w:cs="Arial"/>
          <w:color w:val="000000"/>
          <w:sz w:val="24"/>
          <w:szCs w:val="24"/>
        </w:rPr>
      </w:pPr>
      <w:r>
        <w:rPr>
          <w:rFonts w:ascii="Arial" w:eastAsia="Arial" w:hAnsi="Arial" w:cs="Arial"/>
          <w:color w:val="000000"/>
          <w:sz w:val="24"/>
          <w:szCs w:val="24"/>
        </w:rPr>
        <w:t>General skill in math and critical thinking</w:t>
      </w:r>
    </w:p>
    <w:p w14:paraId="23434520" w14:textId="77777777" w:rsidR="005A3758" w:rsidRDefault="00003761">
      <w:pPr>
        <w:numPr>
          <w:ilvl w:val="0"/>
          <w:numId w:val="1"/>
        </w:numPr>
        <w:pBdr>
          <w:top w:val="nil"/>
          <w:left w:val="nil"/>
          <w:bottom w:val="nil"/>
          <w:right w:val="nil"/>
          <w:between w:val="nil"/>
        </w:pBdr>
        <w:tabs>
          <w:tab w:val="left" w:pos="465"/>
          <w:tab w:val="left" w:pos="467"/>
        </w:tabs>
        <w:spacing w:before="19"/>
        <w:ind w:left="466" w:hanging="361"/>
        <w:rPr>
          <w:rFonts w:ascii="Arial" w:eastAsia="Arial" w:hAnsi="Arial" w:cs="Arial"/>
          <w:color w:val="000000"/>
          <w:sz w:val="24"/>
          <w:szCs w:val="24"/>
        </w:rPr>
      </w:pPr>
      <w:r>
        <w:rPr>
          <w:rFonts w:ascii="Arial" w:eastAsia="Arial" w:hAnsi="Arial" w:cs="Arial"/>
          <w:color w:val="000000"/>
          <w:sz w:val="24"/>
          <w:szCs w:val="24"/>
        </w:rPr>
        <w:t>Ability to lift 20-40 pound objects and move them short distances</w:t>
      </w:r>
    </w:p>
    <w:p w14:paraId="66BFA980" w14:textId="77777777" w:rsidR="005A3758" w:rsidRDefault="00003761">
      <w:pPr>
        <w:numPr>
          <w:ilvl w:val="0"/>
          <w:numId w:val="1"/>
        </w:numPr>
        <w:pBdr>
          <w:top w:val="nil"/>
          <w:left w:val="nil"/>
          <w:bottom w:val="nil"/>
          <w:right w:val="nil"/>
          <w:between w:val="nil"/>
        </w:pBdr>
        <w:tabs>
          <w:tab w:val="left" w:pos="465"/>
          <w:tab w:val="left" w:pos="467"/>
        </w:tabs>
        <w:spacing w:before="24"/>
        <w:ind w:left="466" w:hanging="361"/>
        <w:rPr>
          <w:rFonts w:ascii="Arial" w:eastAsia="Arial" w:hAnsi="Arial" w:cs="Arial"/>
          <w:color w:val="000000"/>
          <w:sz w:val="24"/>
          <w:szCs w:val="24"/>
        </w:rPr>
      </w:pPr>
      <w:r>
        <w:rPr>
          <w:rFonts w:ascii="Arial" w:eastAsia="Arial" w:hAnsi="Arial" w:cs="Arial"/>
          <w:color w:val="000000"/>
          <w:sz w:val="24"/>
          <w:szCs w:val="24"/>
        </w:rPr>
        <w:t>Ability to work outdoors during periods of inclement weather</w:t>
      </w:r>
    </w:p>
    <w:p w14:paraId="61D69247" w14:textId="77777777" w:rsidR="005A3758" w:rsidRDefault="00003761">
      <w:pPr>
        <w:numPr>
          <w:ilvl w:val="0"/>
          <w:numId w:val="1"/>
        </w:numPr>
        <w:pBdr>
          <w:top w:val="nil"/>
          <w:left w:val="nil"/>
          <w:bottom w:val="nil"/>
          <w:right w:val="nil"/>
          <w:between w:val="nil"/>
        </w:pBdr>
        <w:tabs>
          <w:tab w:val="left" w:pos="465"/>
          <w:tab w:val="left" w:pos="467"/>
        </w:tabs>
        <w:spacing w:before="24" w:line="259" w:lineRule="auto"/>
        <w:ind w:left="466"/>
        <w:rPr>
          <w:rFonts w:ascii="Arial" w:eastAsia="Arial" w:hAnsi="Arial" w:cs="Arial"/>
          <w:color w:val="000000"/>
          <w:sz w:val="24"/>
          <w:szCs w:val="24"/>
        </w:rPr>
      </w:pPr>
      <w:r>
        <w:rPr>
          <w:rFonts w:ascii="Arial" w:eastAsia="Arial" w:hAnsi="Arial" w:cs="Arial"/>
          <w:color w:val="000000"/>
          <w:sz w:val="24"/>
          <w:szCs w:val="24"/>
        </w:rPr>
        <w:t>Caring and compassionate individual with a desire to help seniors and their families meet their social and health needs</w:t>
      </w:r>
    </w:p>
    <w:p w14:paraId="7FB69484" w14:textId="77777777" w:rsidR="005A3758" w:rsidRDefault="00003761">
      <w:pPr>
        <w:numPr>
          <w:ilvl w:val="0"/>
          <w:numId w:val="1"/>
        </w:numPr>
        <w:pBdr>
          <w:top w:val="nil"/>
          <w:left w:val="nil"/>
          <w:bottom w:val="nil"/>
          <w:right w:val="nil"/>
          <w:between w:val="nil"/>
        </w:pBdr>
        <w:tabs>
          <w:tab w:val="left" w:pos="465"/>
          <w:tab w:val="left" w:pos="467"/>
        </w:tabs>
        <w:spacing w:before="1" w:line="259" w:lineRule="auto"/>
        <w:ind w:left="466"/>
        <w:rPr>
          <w:rFonts w:ascii="Arial" w:eastAsia="Arial" w:hAnsi="Arial" w:cs="Arial"/>
          <w:color w:val="000000"/>
          <w:sz w:val="24"/>
          <w:szCs w:val="24"/>
        </w:rPr>
      </w:pPr>
      <w:r>
        <w:rPr>
          <w:rFonts w:ascii="Arial" w:eastAsia="Arial" w:hAnsi="Arial" w:cs="Arial"/>
          <w:color w:val="000000"/>
          <w:sz w:val="24"/>
          <w:szCs w:val="24"/>
        </w:rPr>
        <w:t xml:space="preserve">Comfortable communicating and visiting with elderly clients in their home. </w:t>
      </w:r>
    </w:p>
    <w:p w14:paraId="1A6C8D48" w14:textId="77777777" w:rsidR="005A3758" w:rsidRDefault="00003761">
      <w:pPr>
        <w:numPr>
          <w:ilvl w:val="0"/>
          <w:numId w:val="1"/>
        </w:numPr>
        <w:pBdr>
          <w:top w:val="nil"/>
          <w:left w:val="nil"/>
          <w:bottom w:val="nil"/>
          <w:right w:val="nil"/>
          <w:between w:val="nil"/>
        </w:pBdr>
        <w:tabs>
          <w:tab w:val="left" w:pos="465"/>
          <w:tab w:val="left" w:pos="467"/>
        </w:tabs>
        <w:spacing w:before="1" w:line="259" w:lineRule="auto"/>
        <w:ind w:left="466"/>
        <w:rPr>
          <w:rFonts w:ascii="Arial" w:eastAsia="Arial" w:hAnsi="Arial" w:cs="Arial"/>
          <w:sz w:val="24"/>
          <w:szCs w:val="24"/>
        </w:rPr>
        <w:sectPr w:rsidR="005A3758">
          <w:pgSz w:w="12240" w:h="15840"/>
          <w:pgMar w:top="720" w:right="1020" w:bottom="280" w:left="1320" w:header="720" w:footer="720" w:gutter="0"/>
          <w:pgNumType w:start="1"/>
          <w:cols w:space="720"/>
        </w:sectPr>
      </w:pPr>
      <w:r>
        <w:rPr>
          <w:rFonts w:ascii="Arial" w:eastAsia="Arial" w:hAnsi="Arial" w:cs="Arial"/>
          <w:sz w:val="24"/>
          <w:szCs w:val="24"/>
        </w:rPr>
        <w:t>Ability to use your personal cell phone to locate addresses and contact clients</w:t>
      </w:r>
    </w:p>
    <w:p w14:paraId="5174CA6A" w14:textId="77777777" w:rsidR="005A3758" w:rsidRDefault="00003761">
      <w:pPr>
        <w:pBdr>
          <w:top w:val="nil"/>
          <w:left w:val="nil"/>
          <w:bottom w:val="nil"/>
          <w:right w:val="nil"/>
          <w:between w:val="nil"/>
        </w:pBdr>
        <w:spacing w:before="2" w:after="60" w:line="372" w:lineRule="auto"/>
        <w:ind w:left="101"/>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lastRenderedPageBreak/>
        <w:t xml:space="preserve">Work hours: Monday - Friday 10:00am–2:30pm or 9:00am-2:30pm </w:t>
      </w:r>
      <w:r>
        <w:rPr>
          <w:rFonts w:ascii="Arial" w:eastAsia="Arial" w:hAnsi="Arial" w:cs="Arial"/>
          <w:sz w:val="24"/>
          <w:szCs w:val="24"/>
        </w:rPr>
        <w:t xml:space="preserve">Work hours vary depending on size of route.  (approximately 15-20 hours/week). </w:t>
      </w:r>
    </w:p>
    <w:p w14:paraId="08861463" w14:textId="02B7A7F5" w:rsidR="005A3758" w:rsidRDefault="00003761">
      <w:pPr>
        <w:pBdr>
          <w:top w:val="nil"/>
          <w:left w:val="nil"/>
          <w:bottom w:val="nil"/>
          <w:right w:val="nil"/>
          <w:between w:val="nil"/>
        </w:pBdr>
        <w:spacing w:before="2" w:after="60" w:line="372" w:lineRule="auto"/>
        <w:ind w:left="101"/>
        <w:rPr>
          <w:rFonts w:ascii="Arial" w:eastAsia="Arial" w:hAnsi="Arial" w:cs="Arial"/>
          <w:color w:val="000000"/>
          <w:sz w:val="24"/>
          <w:szCs w:val="24"/>
        </w:rPr>
      </w:pPr>
      <w:r>
        <w:rPr>
          <w:rFonts w:ascii="Arial" w:eastAsia="Arial" w:hAnsi="Arial" w:cs="Arial"/>
          <w:color w:val="000000"/>
          <w:sz w:val="24"/>
          <w:szCs w:val="24"/>
        </w:rPr>
        <w:t>Compensation rate: $</w:t>
      </w:r>
      <w:r w:rsidR="00FE6F20">
        <w:rPr>
          <w:rFonts w:ascii="Arial" w:eastAsia="Arial" w:hAnsi="Arial" w:cs="Arial"/>
          <w:color w:val="000000"/>
          <w:sz w:val="24"/>
          <w:szCs w:val="24"/>
        </w:rPr>
        <w:t>20.82</w:t>
      </w:r>
      <w:r>
        <w:rPr>
          <w:rFonts w:ascii="Arial" w:eastAsia="Arial" w:hAnsi="Arial" w:cs="Arial"/>
          <w:color w:val="000000"/>
          <w:sz w:val="24"/>
          <w:szCs w:val="24"/>
        </w:rPr>
        <w:t xml:space="preserve"> per hour</w:t>
      </w:r>
      <w:r w:rsidR="008973D8">
        <w:rPr>
          <w:rFonts w:ascii="Arial" w:eastAsia="Arial" w:hAnsi="Arial" w:cs="Arial"/>
          <w:color w:val="000000"/>
          <w:sz w:val="24"/>
          <w:szCs w:val="24"/>
        </w:rPr>
        <w:t xml:space="preserve"> </w:t>
      </w:r>
    </w:p>
    <w:p w14:paraId="1AC8BF35" w14:textId="77777777" w:rsidR="005A3758" w:rsidRDefault="00003761">
      <w:pPr>
        <w:pBdr>
          <w:top w:val="nil"/>
          <w:left w:val="nil"/>
          <w:bottom w:val="nil"/>
          <w:right w:val="nil"/>
          <w:between w:val="nil"/>
        </w:pBdr>
        <w:spacing w:before="39" w:after="60" w:line="393" w:lineRule="auto"/>
        <w:ind w:left="101"/>
        <w:rPr>
          <w:rFonts w:ascii="Arial" w:eastAsia="Arial" w:hAnsi="Arial" w:cs="Arial"/>
          <w:color w:val="000000"/>
          <w:sz w:val="24"/>
          <w:szCs w:val="24"/>
        </w:rPr>
      </w:pPr>
      <w:r>
        <w:rPr>
          <w:rFonts w:ascii="Arial" w:eastAsia="Arial" w:hAnsi="Arial" w:cs="Arial"/>
          <w:color w:val="000000"/>
          <w:sz w:val="24"/>
          <w:szCs w:val="24"/>
        </w:rPr>
        <w:t>Classification: Part-time hourly position</w:t>
      </w:r>
    </w:p>
    <w:p w14:paraId="225C124C" w14:textId="77777777" w:rsidR="005A3758" w:rsidRDefault="00003761">
      <w:pPr>
        <w:pBdr>
          <w:top w:val="nil"/>
          <w:left w:val="nil"/>
          <w:bottom w:val="nil"/>
          <w:right w:val="nil"/>
          <w:between w:val="nil"/>
        </w:pBdr>
        <w:spacing w:before="39" w:after="60" w:line="393" w:lineRule="auto"/>
        <w:ind w:left="101"/>
        <w:rPr>
          <w:rFonts w:ascii="Arial" w:eastAsia="Arial" w:hAnsi="Arial" w:cs="Arial"/>
          <w:color w:val="000000"/>
          <w:sz w:val="24"/>
          <w:szCs w:val="24"/>
        </w:rPr>
      </w:pPr>
      <w:r>
        <w:rPr>
          <w:rFonts w:ascii="Arial" w:eastAsia="Arial" w:hAnsi="Arial" w:cs="Arial"/>
          <w:color w:val="000000"/>
          <w:sz w:val="24"/>
          <w:szCs w:val="24"/>
        </w:rPr>
        <w:t xml:space="preserve">Supervision: Reports to the Operations Director </w:t>
      </w:r>
    </w:p>
    <w:p w14:paraId="4136B05F" w14:textId="77777777" w:rsidR="005A3758" w:rsidRDefault="00003761">
      <w:pPr>
        <w:pBdr>
          <w:top w:val="nil"/>
          <w:left w:val="nil"/>
          <w:bottom w:val="nil"/>
          <w:right w:val="nil"/>
          <w:between w:val="nil"/>
        </w:pBdr>
        <w:spacing w:before="154"/>
        <w:ind w:left="120"/>
        <w:rPr>
          <w:rFonts w:ascii="Arial" w:eastAsia="Arial" w:hAnsi="Arial" w:cs="Arial"/>
          <w:color w:val="000000"/>
          <w:sz w:val="24"/>
          <w:szCs w:val="24"/>
        </w:rPr>
      </w:pPr>
      <w:r>
        <w:rPr>
          <w:rFonts w:ascii="Arial" w:eastAsia="Arial" w:hAnsi="Arial" w:cs="Arial"/>
          <w:color w:val="000000"/>
          <w:sz w:val="24"/>
          <w:szCs w:val="24"/>
        </w:rPr>
        <w:t>Benefits include: YMOW subsidized dental and vision coverage.  YMOW paid short term disability coverage. 401k with up to 3% matching, stipend for cell phone and paid holidays.</w:t>
      </w:r>
    </w:p>
    <w:p w14:paraId="6A190048" w14:textId="77777777" w:rsidR="005A3758" w:rsidRDefault="00003761">
      <w:pPr>
        <w:pBdr>
          <w:top w:val="nil"/>
          <w:left w:val="nil"/>
          <w:bottom w:val="nil"/>
          <w:right w:val="nil"/>
          <w:between w:val="nil"/>
        </w:pBdr>
        <w:spacing w:before="187"/>
        <w:ind w:left="106"/>
        <w:rPr>
          <w:rFonts w:ascii="Arial" w:eastAsia="Arial" w:hAnsi="Arial" w:cs="Arial"/>
          <w:color w:val="000000"/>
          <w:sz w:val="24"/>
          <w:szCs w:val="24"/>
        </w:rPr>
      </w:pPr>
      <w:r>
        <w:rPr>
          <w:rFonts w:ascii="Arial" w:eastAsia="Arial" w:hAnsi="Arial" w:cs="Arial"/>
          <w:color w:val="000000"/>
          <w:sz w:val="24"/>
          <w:szCs w:val="24"/>
        </w:rPr>
        <w:t xml:space="preserve">To apply: Please send a cover letter and resume via email to </w:t>
      </w:r>
      <w:hyperlink r:id="rId8">
        <w:r>
          <w:rPr>
            <w:rFonts w:ascii="Arial" w:eastAsia="Arial" w:hAnsi="Arial" w:cs="Arial"/>
            <w:color w:val="000000"/>
            <w:sz w:val="24"/>
            <w:szCs w:val="24"/>
            <w:u w:val="single"/>
          </w:rPr>
          <w:t>info@ymow.org</w:t>
        </w:r>
      </w:hyperlink>
      <w:r>
        <w:rPr>
          <w:rFonts w:ascii="Arial" w:eastAsia="Arial" w:hAnsi="Arial" w:cs="Arial"/>
          <w:color w:val="000000"/>
          <w:sz w:val="24"/>
          <w:szCs w:val="24"/>
          <w:u w:val="single"/>
        </w:rPr>
        <w:t>.</w:t>
      </w:r>
      <w:r>
        <w:rPr>
          <w:rFonts w:ascii="Arial" w:eastAsia="Arial" w:hAnsi="Arial" w:cs="Arial"/>
          <w:color w:val="000000"/>
          <w:sz w:val="24"/>
          <w:szCs w:val="24"/>
        </w:rPr>
        <w:t xml:space="preserve"> Include in the subject line: “YMOW CCA Position.”</w:t>
      </w:r>
    </w:p>
    <w:p w14:paraId="5C2CA6D7" w14:textId="77777777" w:rsidR="005A3758" w:rsidRDefault="005A3758">
      <w:pPr>
        <w:pBdr>
          <w:top w:val="nil"/>
          <w:left w:val="nil"/>
          <w:bottom w:val="nil"/>
          <w:right w:val="nil"/>
          <w:between w:val="nil"/>
        </w:pBdr>
        <w:spacing w:before="4"/>
        <w:rPr>
          <w:rFonts w:ascii="Arial" w:eastAsia="Arial" w:hAnsi="Arial" w:cs="Arial"/>
          <w:color w:val="000000"/>
          <w:sz w:val="24"/>
          <w:szCs w:val="24"/>
        </w:rPr>
      </w:pPr>
    </w:p>
    <w:p w14:paraId="38097A65" w14:textId="77777777" w:rsidR="005A3758" w:rsidRDefault="00003761">
      <w:pPr>
        <w:pBdr>
          <w:top w:val="nil"/>
          <w:left w:val="nil"/>
          <w:bottom w:val="nil"/>
          <w:right w:val="nil"/>
          <w:between w:val="nil"/>
        </w:pBdr>
        <w:spacing w:before="52"/>
        <w:ind w:left="106"/>
        <w:rPr>
          <w:rFonts w:ascii="Arial" w:eastAsia="Arial" w:hAnsi="Arial" w:cs="Arial"/>
          <w:color w:val="000000"/>
          <w:sz w:val="24"/>
          <w:szCs w:val="24"/>
        </w:rPr>
      </w:pPr>
      <w:r>
        <w:rPr>
          <w:rFonts w:ascii="Arial" w:eastAsia="Arial" w:hAnsi="Arial" w:cs="Arial"/>
          <w:color w:val="000000"/>
          <w:sz w:val="24"/>
          <w:szCs w:val="24"/>
        </w:rPr>
        <w:t>Accepting resumes: until filled</w:t>
      </w:r>
    </w:p>
    <w:p w14:paraId="5EA94AEF" w14:textId="77777777" w:rsidR="005A3758" w:rsidRDefault="00003761">
      <w:pPr>
        <w:pBdr>
          <w:top w:val="nil"/>
          <w:left w:val="nil"/>
          <w:bottom w:val="nil"/>
          <w:right w:val="nil"/>
          <w:between w:val="nil"/>
        </w:pBdr>
        <w:spacing w:before="187"/>
        <w:ind w:left="106"/>
        <w:rPr>
          <w:rFonts w:ascii="Arial" w:eastAsia="Arial" w:hAnsi="Arial" w:cs="Arial"/>
          <w:color w:val="000000"/>
          <w:sz w:val="24"/>
          <w:szCs w:val="24"/>
          <w:u w:val="single"/>
        </w:rPr>
      </w:pPr>
      <w:r>
        <w:rPr>
          <w:rFonts w:ascii="Arial" w:eastAsia="Arial" w:hAnsi="Arial" w:cs="Arial"/>
          <w:color w:val="000000"/>
          <w:sz w:val="24"/>
          <w:szCs w:val="24"/>
        </w:rPr>
        <w:t xml:space="preserve">To learn more about our agency, visit our website at: </w:t>
      </w:r>
      <w:hyperlink r:id="rId9">
        <w:r>
          <w:rPr>
            <w:rFonts w:ascii="Arial" w:eastAsia="Arial" w:hAnsi="Arial" w:cs="Arial"/>
            <w:color w:val="000000"/>
            <w:sz w:val="24"/>
            <w:szCs w:val="24"/>
            <w:u w:val="single"/>
          </w:rPr>
          <w:t>ymow.org</w:t>
        </w:r>
      </w:hyperlink>
    </w:p>
    <w:p w14:paraId="1FAC8F4A" w14:textId="77777777" w:rsidR="005A3758" w:rsidRDefault="005A3758">
      <w:pPr>
        <w:pBdr>
          <w:top w:val="nil"/>
          <w:left w:val="nil"/>
          <w:bottom w:val="nil"/>
          <w:right w:val="nil"/>
          <w:between w:val="nil"/>
        </w:pBdr>
        <w:spacing w:before="187"/>
        <w:ind w:left="106"/>
        <w:rPr>
          <w:rFonts w:ascii="Arial" w:eastAsia="Arial" w:hAnsi="Arial" w:cs="Arial"/>
          <w:color w:val="000000"/>
          <w:sz w:val="24"/>
          <w:szCs w:val="24"/>
          <w:u w:val="single"/>
        </w:rPr>
      </w:pPr>
    </w:p>
    <w:p w14:paraId="3A01C2E7" w14:textId="77777777" w:rsidR="005A3758" w:rsidRDefault="00003761">
      <w:pPr>
        <w:pBdr>
          <w:top w:val="nil"/>
          <w:left w:val="nil"/>
          <w:bottom w:val="nil"/>
          <w:right w:val="nil"/>
          <w:between w:val="nil"/>
        </w:pBdr>
        <w:spacing w:line="276" w:lineRule="auto"/>
        <w:ind w:left="100"/>
        <w:rPr>
          <w:rFonts w:ascii="Arial" w:eastAsia="Arial" w:hAnsi="Arial" w:cs="Arial"/>
          <w:b/>
          <w:color w:val="000000"/>
          <w:sz w:val="24"/>
          <w:szCs w:val="24"/>
        </w:rPr>
      </w:pPr>
      <w:r>
        <w:rPr>
          <w:rFonts w:ascii="Arial" w:eastAsia="Arial" w:hAnsi="Arial" w:cs="Arial"/>
          <w:b/>
          <w:color w:val="000000"/>
          <w:sz w:val="24"/>
          <w:szCs w:val="24"/>
          <w:u w:val="single"/>
        </w:rPr>
        <w:t>Additional information</w:t>
      </w:r>
      <w:r>
        <w:rPr>
          <w:rFonts w:ascii="Arial" w:eastAsia="Arial" w:hAnsi="Arial" w:cs="Arial"/>
          <w:b/>
          <w:color w:val="000000"/>
          <w:sz w:val="24"/>
          <w:szCs w:val="24"/>
        </w:rPr>
        <w:t xml:space="preserve"> </w:t>
      </w:r>
    </w:p>
    <w:p w14:paraId="709EFA85" w14:textId="77777777" w:rsidR="005A3758" w:rsidRDefault="00003761">
      <w:pPr>
        <w:pBdr>
          <w:top w:val="nil"/>
          <w:left w:val="nil"/>
          <w:bottom w:val="nil"/>
          <w:right w:val="nil"/>
          <w:between w:val="nil"/>
        </w:pBdr>
        <w:spacing w:line="276" w:lineRule="auto"/>
        <w:ind w:left="100"/>
        <w:rPr>
          <w:rFonts w:ascii="Arial" w:eastAsia="Arial" w:hAnsi="Arial" w:cs="Arial"/>
          <w:color w:val="000000"/>
          <w:sz w:val="24"/>
          <w:szCs w:val="24"/>
        </w:rPr>
      </w:pPr>
      <w:r>
        <w:rPr>
          <w:rFonts w:ascii="Arial" w:eastAsia="Arial" w:hAnsi="Arial" w:cs="Arial"/>
          <w:color w:val="000000"/>
          <w:sz w:val="24"/>
          <w:szCs w:val="24"/>
        </w:rPr>
        <w:t>The above list of duties is intended to describe the general nature and level of work performed by individuals assigned to this classification. It is not construed as an exhaustive list of duties performed by the individuals, nor is it intended to limit or modify in any way the right of any supervisor to assign, direct, and control the work of employees under his/her supervision. The requirements listed in the job description are guidelines, not hard and fast rules. A background and sex offender registry check are required. Offenses will be considered on a case by case basis.</w:t>
      </w:r>
    </w:p>
    <w:p w14:paraId="1DFDC205" w14:textId="77777777" w:rsidR="005A3758" w:rsidRDefault="005A3758">
      <w:pPr>
        <w:pBdr>
          <w:top w:val="nil"/>
          <w:left w:val="nil"/>
          <w:bottom w:val="nil"/>
          <w:right w:val="nil"/>
          <w:between w:val="nil"/>
        </w:pBdr>
        <w:spacing w:before="3"/>
        <w:rPr>
          <w:rFonts w:ascii="Arial" w:eastAsia="Arial" w:hAnsi="Arial" w:cs="Arial"/>
          <w:color w:val="000000"/>
          <w:sz w:val="24"/>
          <w:szCs w:val="24"/>
        </w:rPr>
      </w:pPr>
    </w:p>
    <w:p w14:paraId="12F10BFD" w14:textId="77777777" w:rsidR="005A3758" w:rsidRDefault="005A3758">
      <w:pPr>
        <w:spacing w:line="230" w:lineRule="auto"/>
        <w:ind w:left="203" w:right="151"/>
        <w:jc w:val="center"/>
        <w:rPr>
          <w:i/>
          <w:sz w:val="24"/>
          <w:szCs w:val="24"/>
        </w:rPr>
      </w:pPr>
    </w:p>
    <w:p w14:paraId="44659425" w14:textId="77777777" w:rsidR="005A3758" w:rsidRDefault="005A3758">
      <w:pPr>
        <w:spacing w:line="230" w:lineRule="auto"/>
        <w:ind w:left="203" w:right="151"/>
        <w:jc w:val="center"/>
        <w:rPr>
          <w:i/>
          <w:sz w:val="24"/>
          <w:szCs w:val="24"/>
        </w:rPr>
      </w:pPr>
    </w:p>
    <w:p w14:paraId="07F121DE" w14:textId="77777777" w:rsidR="005A3758" w:rsidRDefault="00003761">
      <w:pPr>
        <w:spacing w:line="230" w:lineRule="auto"/>
        <w:ind w:left="203" w:right="151"/>
        <w:jc w:val="center"/>
        <w:rPr>
          <w:i/>
          <w:sz w:val="24"/>
          <w:szCs w:val="24"/>
        </w:rPr>
      </w:pPr>
      <w:r>
        <w:rPr>
          <w:i/>
          <w:sz w:val="24"/>
          <w:szCs w:val="24"/>
        </w:rPr>
        <w:t>Ypsilanti Meals on Wheels is an equal opportunity employer, and complies with all applicable federal and state laws regarding nondiscrimination. Ypsilanti Meals on Wheels is committed to a policy of equal opportunity for all persons and does not discriminate on the basis of race, color, national origin, age, marital status, sex, sexual orientation, gender identity, gender expression, disability, religion, height, weight, or veteran status in employment or program delivery.</w:t>
      </w:r>
    </w:p>
    <w:p w14:paraId="48ACEDA2" w14:textId="77777777" w:rsidR="005A3758" w:rsidRDefault="005A3758">
      <w:pPr>
        <w:pBdr>
          <w:top w:val="nil"/>
          <w:left w:val="nil"/>
          <w:bottom w:val="nil"/>
          <w:right w:val="nil"/>
          <w:between w:val="nil"/>
        </w:pBdr>
        <w:spacing w:before="187"/>
        <w:ind w:left="106"/>
        <w:rPr>
          <w:color w:val="000000"/>
          <w:sz w:val="24"/>
          <w:szCs w:val="24"/>
        </w:rPr>
      </w:pPr>
    </w:p>
    <w:sectPr w:rsidR="005A3758">
      <w:pgSz w:w="12240" w:h="15840"/>
      <w:pgMar w:top="680" w:right="10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A7D2F"/>
    <w:multiLevelType w:val="multilevel"/>
    <w:tmpl w:val="6BEEF256"/>
    <w:lvl w:ilvl="0">
      <w:numFmt w:val="bullet"/>
      <w:lvlText w:val="•"/>
      <w:lvlJc w:val="left"/>
      <w:pPr>
        <w:ind w:left="480" w:hanging="360"/>
      </w:pPr>
      <w:rPr>
        <w:rFonts w:ascii="Arial" w:eastAsia="Arial" w:hAnsi="Arial" w:cs="Arial"/>
        <w:sz w:val="24"/>
        <w:szCs w:val="24"/>
      </w:rPr>
    </w:lvl>
    <w:lvl w:ilvl="1">
      <w:numFmt w:val="bullet"/>
      <w:lvlText w:val="•"/>
      <w:lvlJc w:val="left"/>
      <w:pPr>
        <w:ind w:left="1422" w:hanging="360"/>
      </w:pPr>
    </w:lvl>
    <w:lvl w:ilvl="2">
      <w:numFmt w:val="bullet"/>
      <w:lvlText w:val="•"/>
      <w:lvlJc w:val="left"/>
      <w:pPr>
        <w:ind w:left="2364" w:hanging="360"/>
      </w:pPr>
    </w:lvl>
    <w:lvl w:ilvl="3">
      <w:numFmt w:val="bullet"/>
      <w:lvlText w:val="•"/>
      <w:lvlJc w:val="left"/>
      <w:pPr>
        <w:ind w:left="3306" w:hanging="360"/>
      </w:pPr>
    </w:lvl>
    <w:lvl w:ilvl="4">
      <w:numFmt w:val="bullet"/>
      <w:lvlText w:val="•"/>
      <w:lvlJc w:val="left"/>
      <w:pPr>
        <w:ind w:left="4248" w:hanging="360"/>
      </w:pPr>
    </w:lvl>
    <w:lvl w:ilvl="5">
      <w:numFmt w:val="bullet"/>
      <w:lvlText w:val="•"/>
      <w:lvlJc w:val="left"/>
      <w:pPr>
        <w:ind w:left="5190" w:hanging="360"/>
      </w:pPr>
    </w:lvl>
    <w:lvl w:ilvl="6">
      <w:numFmt w:val="bullet"/>
      <w:lvlText w:val="•"/>
      <w:lvlJc w:val="left"/>
      <w:pPr>
        <w:ind w:left="6132" w:hanging="360"/>
      </w:pPr>
    </w:lvl>
    <w:lvl w:ilvl="7">
      <w:numFmt w:val="bullet"/>
      <w:lvlText w:val="•"/>
      <w:lvlJc w:val="left"/>
      <w:pPr>
        <w:ind w:left="7074" w:hanging="360"/>
      </w:pPr>
    </w:lvl>
    <w:lvl w:ilvl="8">
      <w:numFmt w:val="bullet"/>
      <w:lvlText w:val="•"/>
      <w:lvlJc w:val="left"/>
      <w:pPr>
        <w:ind w:left="8016" w:hanging="360"/>
      </w:pPr>
    </w:lvl>
  </w:abstractNum>
  <w:num w:numId="1" w16cid:durableId="9260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58"/>
    <w:rsid w:val="00003761"/>
    <w:rsid w:val="00135E1E"/>
    <w:rsid w:val="00270DF5"/>
    <w:rsid w:val="00401652"/>
    <w:rsid w:val="005A3758"/>
    <w:rsid w:val="00614574"/>
    <w:rsid w:val="0079576A"/>
    <w:rsid w:val="008973D8"/>
    <w:rsid w:val="008D3E4E"/>
    <w:rsid w:val="00A21782"/>
    <w:rsid w:val="00FE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E8EE"/>
  <w15:docId w15:val="{0007955D-C9CF-4F0B-B9B6-A6A2C8C5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bidi="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
      <w:ind w:left="466" w:hanging="361"/>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ymow.org" TargetMode="External"/><Relationship Id="rId3" Type="http://schemas.openxmlformats.org/officeDocument/2006/relationships/styles" Target="styles.xml"/><Relationship Id="rId7" Type="http://schemas.openxmlformats.org/officeDocument/2006/relationships/hyperlink" Target="https://ymow.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m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tqwTju5PcAHAkOAbYI8KpfeZXw==">CgMxLjAyCGguZ2pkZ3hzOAByITFLLTFZcjFhajMyQXVaby1kaWNvOWI4X2RvQVNPNFdVTg==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3499</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Schwartz</dc:creator>
  <cp:lastModifiedBy>Kelly Schwartz</cp:lastModifiedBy>
  <cp:revision>2</cp:revision>
  <dcterms:created xsi:type="dcterms:W3CDTF">2025-12-04T18:44:00Z</dcterms:created>
  <dcterms:modified xsi:type="dcterms:W3CDTF">2025-12-04T18:44:00Z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 2016</vt:lpwstr>
  </property>
  <property fmtid="{D5CDD505-2E9C-101B-9397-08002B2CF9AE}" pid="4" name="LastSaved">
    <vt:filetime>2024-03-06T00:00:00Z</vt:filetime>
  </property>
</Properties>
</file>